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h1. </w:t>
      </w:r>
      <w:r w:rsidRPr="001C7A73">
        <w:rPr>
          <w:color w:val="FF0000"/>
          <w:sz w:val="18"/>
          <w:szCs w:val="18"/>
          <w:highlight w:val="yellow"/>
          <w:lang w:val="fr-FR"/>
        </w:rPr>
        <w:t xml:space="preserve">Amplificateur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>à fibre optique et récepteur d’</w:t>
      </w:r>
      <w:r w:rsidRPr="001C7A73">
        <w:rPr>
          <w:color w:val="FF0000"/>
          <w:sz w:val="18"/>
          <w:szCs w:val="18"/>
          <w:highlight w:val="yellow"/>
          <w:lang w:val="fr-FR"/>
        </w:rPr>
        <w:t>impulsions</w:t>
      </w:r>
      <w:r w:rsidRPr="00437418">
        <w:rPr>
          <w:color w:val="FF0000"/>
          <w:sz w:val="18"/>
          <w:szCs w:val="18"/>
          <w:lang w:val="fr-FR"/>
        </w:rPr>
        <w:t xml:space="preserve"> lumineuses (FOP et OPTV)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  <w:r w:rsidRPr="001C7A73">
        <w:rPr>
          <w:color w:val="FF0000"/>
          <w:sz w:val="18"/>
          <w:szCs w:val="18"/>
          <w:highlight w:val="yellow"/>
          <w:lang w:val="fr-FR"/>
        </w:rPr>
        <w:t xml:space="preserve">Amplificateur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 xml:space="preserve"> à fibre optique</w:t>
      </w:r>
      <w:r w:rsidR="001C7A73">
        <w:rPr>
          <w:color w:val="FF0000"/>
          <w:sz w:val="18"/>
          <w:szCs w:val="18"/>
          <w:lang w:val="fr-FR"/>
        </w:rPr>
        <w:t xml:space="preserve"> (FOP)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>et récepteur d’</w:t>
      </w:r>
      <w:r w:rsidRPr="001C7A73">
        <w:rPr>
          <w:color w:val="FF0000"/>
          <w:sz w:val="18"/>
          <w:szCs w:val="18"/>
          <w:highlight w:val="yellow"/>
          <w:lang w:val="fr-FR"/>
        </w:rPr>
        <w:t>impu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 xml:space="preserve">lsions lumineuses (OPTV) pour </w:t>
      </w:r>
      <w:r w:rsidRPr="001C7A73">
        <w:rPr>
          <w:color w:val="FF0000"/>
          <w:sz w:val="18"/>
          <w:szCs w:val="18"/>
          <w:highlight w:val="yellow"/>
          <w:lang w:val="fr-FR"/>
        </w:rPr>
        <w:t>utilisation</w:t>
      </w:r>
      <w:r w:rsidRPr="00437418">
        <w:rPr>
          <w:color w:val="FF0000"/>
          <w:sz w:val="18"/>
          <w:szCs w:val="18"/>
          <w:lang w:val="fr-FR"/>
        </w:rPr>
        <w:t xml:space="preserve"> dans les installations ESTA.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>&lt;div class="</w:t>
      </w:r>
      <w:proofErr w:type="spellStart"/>
      <w:r w:rsidRPr="001C7A73">
        <w:rPr>
          <w:sz w:val="18"/>
          <w:szCs w:val="18"/>
          <w:lang w:val="en-US"/>
        </w:rPr>
        <w:t>subcolumns</w:t>
      </w:r>
      <w:proofErr w:type="spellEnd"/>
      <w:r w:rsidRPr="001C7A73">
        <w:rPr>
          <w:sz w:val="18"/>
          <w:szCs w:val="18"/>
          <w:lang w:val="en-US"/>
        </w:rPr>
        <w:t xml:space="preserve"> product"&gt;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&lt;div class="c50l"&gt;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    &lt;div class="</w:t>
      </w:r>
      <w:proofErr w:type="spellStart"/>
      <w:r w:rsidRPr="001C7A73">
        <w:rPr>
          <w:sz w:val="18"/>
          <w:szCs w:val="18"/>
          <w:lang w:val="en-US"/>
        </w:rPr>
        <w:t>subcl</w:t>
      </w:r>
      <w:proofErr w:type="spellEnd"/>
      <w:r w:rsidRPr="001C7A73">
        <w:rPr>
          <w:sz w:val="18"/>
          <w:szCs w:val="18"/>
          <w:lang w:val="en-US"/>
        </w:rPr>
        <w:t>"&gt;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        &lt;</w:t>
      </w:r>
      <w:proofErr w:type="spellStart"/>
      <w:r w:rsidRPr="001C7A73">
        <w:rPr>
          <w:sz w:val="18"/>
          <w:szCs w:val="18"/>
          <w:lang w:val="en-US"/>
        </w:rPr>
        <w:t>img</w:t>
      </w:r>
      <w:proofErr w:type="spellEnd"/>
      <w:r w:rsidRPr="001C7A73">
        <w:rPr>
          <w:sz w:val="18"/>
          <w:szCs w:val="18"/>
          <w:lang w:val="en-US"/>
        </w:rPr>
        <w:t xml:space="preserve"> </w:t>
      </w:r>
      <w:proofErr w:type="spellStart"/>
      <w:r w:rsidRPr="001C7A73">
        <w:rPr>
          <w:sz w:val="18"/>
          <w:szCs w:val="18"/>
          <w:lang w:val="en-US"/>
        </w:rPr>
        <w:t>src</w:t>
      </w:r>
      <w:proofErr w:type="spellEnd"/>
      <w:r w:rsidRPr="001C7A73">
        <w:rPr>
          <w:sz w:val="18"/>
          <w:szCs w:val="18"/>
          <w:lang w:val="en-US"/>
        </w:rPr>
        <w:t>="fiberoptikverstaerker_fop60_optv.jpg" width="240" height="131" alt="" /&gt;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    &lt;/div&gt;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&lt;/div&gt;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&lt;div class="c50r"&gt;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1C7A73">
        <w:rPr>
          <w:sz w:val="18"/>
          <w:szCs w:val="18"/>
          <w:lang w:val="en-US"/>
        </w:rPr>
        <w:t xml:space="preserve">        </w:t>
      </w:r>
      <w:r w:rsidRPr="00437418">
        <w:rPr>
          <w:sz w:val="18"/>
          <w:szCs w:val="18"/>
          <w:lang w:val="fr-FR"/>
        </w:rPr>
        <w:t>&lt;div class="</w:t>
      </w:r>
      <w:proofErr w:type="spellStart"/>
      <w:r w:rsidRPr="00437418">
        <w:rPr>
          <w:sz w:val="18"/>
          <w:szCs w:val="18"/>
          <w:lang w:val="fr-FR"/>
        </w:rPr>
        <w:t>subcr</w:t>
      </w:r>
      <w:proofErr w:type="spellEnd"/>
      <w:r w:rsidRPr="00437418">
        <w:rPr>
          <w:sz w:val="18"/>
          <w:szCs w:val="18"/>
          <w:lang w:val="fr-FR"/>
        </w:rPr>
        <w:t>"&gt;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&lt;h3&gt;</w:t>
      </w:r>
      <w:r w:rsidRPr="00437418">
        <w:rPr>
          <w:color w:val="FF0000"/>
          <w:lang w:val="fr-FR"/>
        </w:rPr>
        <w:t xml:space="preserve"> Données techniques</w:t>
      </w:r>
      <w:r w:rsidRPr="00437418">
        <w:rPr>
          <w:color w:val="FF0000"/>
          <w:sz w:val="18"/>
          <w:szCs w:val="18"/>
          <w:lang w:val="fr-FR"/>
        </w:rPr>
        <w:t>:</w:t>
      </w:r>
      <w:r w:rsidRPr="00437418">
        <w:rPr>
          <w:sz w:val="18"/>
          <w:szCs w:val="18"/>
          <w:lang w:val="fr-FR"/>
        </w:rPr>
        <w:t>&lt;/h3&gt;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437418">
        <w:rPr>
          <w:sz w:val="18"/>
          <w:szCs w:val="18"/>
          <w:lang w:val="fr-FR"/>
        </w:rPr>
        <w:t xml:space="preserve">            </w:t>
      </w:r>
      <w:r w:rsidRPr="001C7A73">
        <w:rPr>
          <w:sz w:val="18"/>
          <w:szCs w:val="18"/>
          <w:lang w:val="en-US"/>
        </w:rPr>
        <w:t>&lt;p&gt;&lt;span class="caps"&gt;</w:t>
      </w:r>
      <w:r w:rsidRPr="001C7A73">
        <w:rPr>
          <w:color w:val="FF0000"/>
          <w:sz w:val="18"/>
          <w:szCs w:val="18"/>
          <w:lang w:val="en-US"/>
        </w:rPr>
        <w:t>FOP 60</w:t>
      </w:r>
      <w:r w:rsidRPr="001C7A73">
        <w:rPr>
          <w:sz w:val="18"/>
          <w:szCs w:val="18"/>
          <w:lang w:val="en-US"/>
        </w:rPr>
        <w:t>&lt;/span&gt;&lt;/p&gt;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1C7A73">
        <w:rPr>
          <w:sz w:val="18"/>
          <w:szCs w:val="18"/>
          <w:lang w:val="en-US"/>
        </w:rPr>
        <w:t xml:space="preserve">            </w:t>
      </w:r>
      <w:r w:rsidRPr="00437418">
        <w:rPr>
          <w:sz w:val="18"/>
          <w:szCs w:val="18"/>
          <w:lang w:val="fr-FR"/>
        </w:rPr>
        <w:t>&lt;</w:t>
      </w:r>
      <w:proofErr w:type="spellStart"/>
      <w:proofErr w:type="gramStart"/>
      <w:r w:rsidRPr="00437418">
        <w:rPr>
          <w:sz w:val="18"/>
          <w:szCs w:val="18"/>
          <w:lang w:val="fr-FR"/>
        </w:rPr>
        <w:t>ul</w:t>
      </w:r>
      <w:proofErr w:type="spellEnd"/>
      <w:proofErr w:type="gramEnd"/>
      <w:r w:rsidRPr="00437418">
        <w:rPr>
          <w:sz w:val="18"/>
          <w:szCs w:val="18"/>
          <w:lang w:val="fr-FR"/>
        </w:rPr>
        <w:t>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</w:t>
      </w:r>
      <w:proofErr w:type="gramStart"/>
      <w:r w:rsidRPr="00437418">
        <w:rPr>
          <w:sz w:val="18"/>
          <w:szCs w:val="18"/>
          <w:lang w:val="fr-FR"/>
        </w:rPr>
        <w:t>li</w:t>
      </w:r>
      <w:proofErr w:type="gramEnd"/>
      <w:r w:rsidRPr="00437418">
        <w:rPr>
          <w:sz w:val="18"/>
          <w:szCs w:val="18"/>
          <w:lang w:val="fr-FR"/>
        </w:rPr>
        <w:t>&gt;</w:t>
      </w:r>
      <w:r>
        <w:rPr>
          <w:color w:val="FF0000"/>
          <w:sz w:val="18"/>
          <w:szCs w:val="18"/>
          <w:lang w:val="fr-FR"/>
        </w:rPr>
        <w:t xml:space="preserve"> </w:t>
      </w:r>
      <w:r w:rsidRPr="001C7A73">
        <w:rPr>
          <w:color w:val="FF0000"/>
          <w:sz w:val="18"/>
          <w:szCs w:val="18"/>
          <w:highlight w:val="yellow"/>
          <w:lang w:val="fr-FR"/>
        </w:rPr>
        <w:t>Alimentation: batterie au</w:t>
      </w:r>
      <w:r w:rsidRPr="00437418">
        <w:rPr>
          <w:color w:val="FF0000"/>
          <w:sz w:val="18"/>
          <w:szCs w:val="18"/>
          <w:lang w:val="fr-FR"/>
        </w:rPr>
        <w:t xml:space="preserve"> lithium 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</w:t>
      </w:r>
      <w:proofErr w:type="gramStart"/>
      <w:r w:rsidRPr="00437418">
        <w:rPr>
          <w:sz w:val="18"/>
          <w:szCs w:val="18"/>
          <w:lang w:val="fr-FR"/>
        </w:rPr>
        <w:t>li</w:t>
      </w:r>
      <w:proofErr w:type="gramEnd"/>
      <w:r w:rsidRPr="00437418">
        <w:rPr>
          <w:sz w:val="18"/>
          <w:szCs w:val="18"/>
          <w:lang w:val="fr-FR"/>
        </w:rPr>
        <w:t>&gt;</w:t>
      </w:r>
      <w:r w:rsidRPr="00437418">
        <w:rPr>
          <w:color w:val="FF0000"/>
          <w:sz w:val="18"/>
          <w:szCs w:val="18"/>
          <w:lang w:val="fr-FR"/>
        </w:rPr>
        <w:t xml:space="preserve"> Température a</w:t>
      </w:r>
      <w:r>
        <w:rPr>
          <w:color w:val="FF0000"/>
          <w:sz w:val="18"/>
          <w:szCs w:val="18"/>
          <w:lang w:val="fr-FR"/>
        </w:rPr>
        <w:t>mbiante: –20 jusqu´à</w:t>
      </w:r>
      <w:r w:rsidRPr="00437418">
        <w:rPr>
          <w:color w:val="FF0000"/>
          <w:sz w:val="18"/>
          <w:szCs w:val="18"/>
          <w:lang w:val="fr-FR"/>
        </w:rPr>
        <w:t xml:space="preserve">  +50 °C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</w:t>
      </w:r>
      <w:proofErr w:type="gramStart"/>
      <w:r w:rsidRPr="00437418">
        <w:rPr>
          <w:sz w:val="18"/>
          <w:szCs w:val="18"/>
          <w:lang w:val="fr-FR"/>
        </w:rPr>
        <w:t>li</w:t>
      </w:r>
      <w:proofErr w:type="gramEnd"/>
      <w:r w:rsidRPr="00437418">
        <w:rPr>
          <w:sz w:val="18"/>
          <w:szCs w:val="18"/>
          <w:lang w:val="fr-FR"/>
        </w:rPr>
        <w:t>&gt;</w:t>
      </w:r>
      <w:r w:rsidRPr="00437418">
        <w:rPr>
          <w:color w:val="FF0000"/>
          <w:sz w:val="18"/>
          <w:szCs w:val="18"/>
          <w:lang w:val="fr-FR"/>
        </w:rPr>
        <w:t xml:space="preserve"> Protection contre l´explosion, auto-sécurisation:</w:t>
      </w:r>
      <w:r w:rsidRPr="00437418">
        <w:rPr>
          <w:sz w:val="18"/>
          <w:szCs w:val="18"/>
          <w:lang w:val="fr-FR"/>
        </w:rPr>
        <w:t xml:space="preserve"> &lt;</w:t>
      </w:r>
      <w:proofErr w:type="spellStart"/>
      <w:r w:rsidRPr="00437418">
        <w:rPr>
          <w:sz w:val="18"/>
          <w:szCs w:val="18"/>
          <w:lang w:val="fr-FR"/>
        </w:rPr>
        <w:t>span</w:t>
      </w:r>
      <w:proofErr w:type="spellEnd"/>
      <w:r w:rsidRPr="00437418">
        <w:rPr>
          <w:sz w:val="18"/>
          <w:szCs w:val="18"/>
          <w:lang w:val="fr-FR"/>
        </w:rPr>
        <w:t xml:space="preserve"> class="caps"&gt;</w:t>
      </w:r>
      <w:r w:rsidRPr="00437418">
        <w:rPr>
          <w:color w:val="FF0000"/>
          <w:sz w:val="18"/>
          <w:szCs w:val="18"/>
          <w:lang w:val="fr-FR"/>
        </w:rPr>
        <w:t>EX II 2 G</w:t>
      </w:r>
      <w:r w:rsidRPr="00437418">
        <w:rPr>
          <w:sz w:val="18"/>
          <w:szCs w:val="18"/>
          <w:lang w:val="fr-FR"/>
        </w:rPr>
        <w:t>&lt;/</w:t>
      </w:r>
      <w:proofErr w:type="spellStart"/>
      <w:r w:rsidRPr="00437418">
        <w:rPr>
          <w:sz w:val="18"/>
          <w:szCs w:val="18"/>
          <w:lang w:val="fr-FR"/>
        </w:rPr>
        <w:t>span</w:t>
      </w:r>
      <w:proofErr w:type="spellEnd"/>
      <w:r w:rsidRPr="00437418">
        <w:rPr>
          <w:sz w:val="18"/>
          <w:szCs w:val="18"/>
          <w:lang w:val="fr-FR"/>
        </w:rPr>
        <w:t xml:space="preserve">&gt; </w:t>
      </w:r>
      <w:proofErr w:type="spellStart"/>
      <w:r w:rsidRPr="00437418">
        <w:rPr>
          <w:color w:val="FF0000"/>
          <w:sz w:val="18"/>
          <w:szCs w:val="18"/>
          <w:lang w:val="fr-FR"/>
        </w:rPr>
        <w:t>EEx</w:t>
      </w:r>
      <w:proofErr w:type="spellEnd"/>
      <w:r w:rsidRPr="00437418">
        <w:rPr>
          <w:color w:val="FF0000"/>
          <w:sz w:val="18"/>
          <w:szCs w:val="18"/>
          <w:lang w:val="fr-FR"/>
        </w:rPr>
        <w:t xml:space="preserve"> </w:t>
      </w:r>
      <w:proofErr w:type="spellStart"/>
      <w:r w:rsidRPr="00437418">
        <w:rPr>
          <w:color w:val="FF0000"/>
          <w:sz w:val="18"/>
          <w:szCs w:val="18"/>
          <w:lang w:val="fr-FR"/>
        </w:rPr>
        <w:t>ia</w:t>
      </w:r>
      <w:proofErr w:type="spellEnd"/>
      <w:r w:rsidRPr="00437418">
        <w:rPr>
          <w:sz w:val="18"/>
          <w:szCs w:val="18"/>
          <w:lang w:val="fr-FR"/>
        </w:rPr>
        <w:t xml:space="preserve"> &lt;</w:t>
      </w:r>
      <w:proofErr w:type="spellStart"/>
      <w:r w:rsidRPr="00437418">
        <w:rPr>
          <w:sz w:val="18"/>
          <w:szCs w:val="18"/>
          <w:lang w:val="fr-FR"/>
        </w:rPr>
        <w:t>span</w:t>
      </w:r>
      <w:proofErr w:type="spellEnd"/>
      <w:r w:rsidRPr="00437418">
        <w:rPr>
          <w:sz w:val="18"/>
          <w:szCs w:val="18"/>
          <w:lang w:val="fr-FR"/>
        </w:rPr>
        <w:t xml:space="preserve"> class="caps"&gt;</w:t>
      </w:r>
      <w:r w:rsidRPr="00437418">
        <w:rPr>
          <w:color w:val="FF0000"/>
          <w:sz w:val="18"/>
          <w:szCs w:val="18"/>
          <w:lang w:val="fr-FR"/>
        </w:rPr>
        <w:t>IIC T4</w:t>
      </w:r>
      <w:r w:rsidRPr="00437418">
        <w:rPr>
          <w:sz w:val="18"/>
          <w:szCs w:val="18"/>
          <w:lang w:val="fr-FR"/>
        </w:rPr>
        <w:t>&lt;/</w:t>
      </w:r>
      <w:proofErr w:type="spellStart"/>
      <w:r w:rsidRPr="00437418">
        <w:rPr>
          <w:sz w:val="18"/>
          <w:szCs w:val="18"/>
          <w:lang w:val="fr-FR"/>
        </w:rPr>
        <w:t>span</w:t>
      </w:r>
      <w:proofErr w:type="spellEnd"/>
      <w:r w:rsidRPr="00437418">
        <w:rPr>
          <w:sz w:val="18"/>
          <w:szCs w:val="18"/>
          <w:lang w:val="fr-FR"/>
        </w:rPr>
        <w:t>&gt;</w:t>
      </w:r>
      <w:r w:rsidRPr="00437418">
        <w:rPr>
          <w:color w:val="FF0000"/>
          <w:sz w:val="18"/>
          <w:szCs w:val="18"/>
          <w:lang w:val="fr-FR"/>
        </w:rPr>
        <w:t>/T5/T6</w:t>
      </w:r>
      <w:r w:rsidRPr="00437418">
        <w:rPr>
          <w:sz w:val="18"/>
          <w:szCs w:val="18"/>
          <w:lang w:val="fr-FR"/>
        </w:rPr>
        <w:t>&lt;/li&gt;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437418">
        <w:rPr>
          <w:sz w:val="18"/>
          <w:szCs w:val="18"/>
          <w:lang w:val="fr-FR"/>
        </w:rPr>
        <w:t xml:space="preserve">            </w:t>
      </w:r>
      <w:r w:rsidRPr="001C7A73">
        <w:rPr>
          <w:sz w:val="18"/>
          <w:szCs w:val="18"/>
          <w:lang w:val="en-US"/>
        </w:rPr>
        <w:t>&lt;/</w:t>
      </w:r>
      <w:proofErr w:type="spellStart"/>
      <w:r w:rsidRPr="001C7A73">
        <w:rPr>
          <w:sz w:val="18"/>
          <w:szCs w:val="18"/>
          <w:lang w:val="en-US"/>
        </w:rPr>
        <w:t>ul</w:t>
      </w:r>
      <w:proofErr w:type="spellEnd"/>
      <w:r w:rsidRPr="001C7A73">
        <w:rPr>
          <w:sz w:val="18"/>
          <w:szCs w:val="18"/>
          <w:lang w:val="en-US"/>
        </w:rPr>
        <w:t>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1C7A73">
        <w:rPr>
          <w:sz w:val="18"/>
          <w:szCs w:val="18"/>
          <w:lang w:val="en-US"/>
        </w:rPr>
        <w:t xml:space="preserve">            &lt;p&gt;&lt;span class="caps"&gt;</w:t>
      </w:r>
      <w:r w:rsidRPr="001C7A73">
        <w:rPr>
          <w:color w:val="FF0000"/>
          <w:sz w:val="18"/>
          <w:szCs w:val="18"/>
          <w:lang w:val="en-US"/>
        </w:rPr>
        <w:t>OPTV</w:t>
      </w:r>
      <w:r w:rsidRPr="001C7A73">
        <w:rPr>
          <w:sz w:val="18"/>
          <w:szCs w:val="18"/>
          <w:lang w:val="en-US"/>
        </w:rPr>
        <w:t>&lt;/span&gt;&lt;/p&gt;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1C7A73">
        <w:rPr>
          <w:sz w:val="18"/>
          <w:szCs w:val="18"/>
          <w:lang w:val="en-US"/>
        </w:rPr>
        <w:t xml:space="preserve">            </w:t>
      </w:r>
      <w:r w:rsidRPr="00437418">
        <w:rPr>
          <w:sz w:val="18"/>
          <w:szCs w:val="18"/>
          <w:lang w:val="fr-FR"/>
        </w:rPr>
        <w:t>&lt;</w:t>
      </w:r>
      <w:proofErr w:type="spellStart"/>
      <w:proofErr w:type="gramStart"/>
      <w:r w:rsidRPr="00437418">
        <w:rPr>
          <w:sz w:val="18"/>
          <w:szCs w:val="18"/>
          <w:lang w:val="fr-FR"/>
        </w:rPr>
        <w:t>ul</w:t>
      </w:r>
      <w:proofErr w:type="spellEnd"/>
      <w:proofErr w:type="gramEnd"/>
      <w:r w:rsidRPr="00437418">
        <w:rPr>
          <w:sz w:val="18"/>
          <w:szCs w:val="18"/>
          <w:lang w:val="fr-FR"/>
        </w:rPr>
        <w:t>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</w:t>
      </w:r>
      <w:proofErr w:type="gramStart"/>
      <w:r w:rsidRPr="00437418">
        <w:rPr>
          <w:sz w:val="18"/>
          <w:szCs w:val="18"/>
          <w:lang w:val="fr-FR"/>
        </w:rPr>
        <w:t>li</w:t>
      </w:r>
      <w:proofErr w:type="gramEnd"/>
      <w:r w:rsidRPr="00437418">
        <w:rPr>
          <w:sz w:val="18"/>
          <w:szCs w:val="18"/>
          <w:lang w:val="fr-FR"/>
        </w:rPr>
        <w:t>&gt;</w:t>
      </w:r>
      <w:r w:rsidRPr="00437418">
        <w:rPr>
          <w:color w:val="FF0000"/>
          <w:sz w:val="18"/>
          <w:szCs w:val="18"/>
          <w:lang w:val="fr-FR"/>
        </w:rPr>
        <w:t xml:space="preserve"> Tension d´alimentation: UB: +7 </w:t>
      </w:r>
      <w:r>
        <w:rPr>
          <w:color w:val="FF0000"/>
          <w:sz w:val="18"/>
          <w:szCs w:val="18"/>
          <w:lang w:val="fr-FR"/>
        </w:rPr>
        <w:t>jusqu´à</w:t>
      </w:r>
      <w:r w:rsidRPr="00437418">
        <w:rPr>
          <w:color w:val="FF0000"/>
          <w:sz w:val="18"/>
          <w:szCs w:val="18"/>
          <w:lang w:val="fr-FR"/>
        </w:rPr>
        <w:t xml:space="preserve">  +30 V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</w:t>
      </w:r>
      <w:proofErr w:type="gramStart"/>
      <w:r w:rsidRPr="00437418">
        <w:rPr>
          <w:sz w:val="18"/>
          <w:szCs w:val="18"/>
          <w:lang w:val="fr-FR"/>
        </w:rPr>
        <w:t>li</w:t>
      </w:r>
      <w:proofErr w:type="gramEnd"/>
      <w:r w:rsidRPr="00437418">
        <w:rPr>
          <w:sz w:val="18"/>
          <w:szCs w:val="18"/>
          <w:lang w:val="fr-FR"/>
        </w:rPr>
        <w:t>&gt;</w:t>
      </w:r>
      <w:r w:rsidRPr="00437418">
        <w:rPr>
          <w:color w:val="FF0000"/>
          <w:sz w:val="18"/>
          <w:szCs w:val="18"/>
          <w:lang w:val="fr-FR"/>
        </w:rPr>
        <w:t xml:space="preserve"> Température ambiante: –20 </w:t>
      </w:r>
      <w:r>
        <w:rPr>
          <w:color w:val="FF0000"/>
          <w:sz w:val="18"/>
          <w:szCs w:val="18"/>
          <w:lang w:val="fr-FR"/>
        </w:rPr>
        <w:t>jusqu´à</w:t>
      </w:r>
      <w:r w:rsidRPr="00437418">
        <w:rPr>
          <w:color w:val="FF0000"/>
          <w:sz w:val="18"/>
          <w:szCs w:val="18"/>
          <w:lang w:val="fr-FR"/>
        </w:rPr>
        <w:t xml:space="preserve">  +60 °C</w:t>
      </w:r>
      <w:r w:rsidRPr="00437418">
        <w:rPr>
          <w:sz w:val="18"/>
          <w:szCs w:val="18"/>
          <w:lang w:val="fr-FR"/>
        </w:rPr>
        <w:t>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        &lt;</w:t>
      </w:r>
      <w:proofErr w:type="gramStart"/>
      <w:r w:rsidRPr="00437418">
        <w:rPr>
          <w:sz w:val="18"/>
          <w:szCs w:val="18"/>
          <w:lang w:val="fr-FR"/>
        </w:rPr>
        <w:t>li&gt;</w:t>
      </w:r>
      <w:proofErr w:type="gramEnd"/>
      <w:r w:rsidRPr="00437418">
        <w:rPr>
          <w:color w:val="FF0000"/>
          <w:sz w:val="18"/>
          <w:szCs w:val="18"/>
          <w:lang w:val="fr-FR"/>
        </w:rPr>
        <w:t>Sortie: sortie de fréquence</w:t>
      </w:r>
      <w:r w:rsidRPr="00437418">
        <w:rPr>
          <w:sz w:val="18"/>
          <w:szCs w:val="18"/>
          <w:lang w:val="fr-FR"/>
        </w:rPr>
        <w:t>&lt;/li&gt;</w:t>
      </w:r>
    </w:p>
    <w:p w:rsidR="00C211F9" w:rsidRPr="001C7A73" w:rsidRDefault="00C211F9" w:rsidP="00C20186">
      <w:pPr>
        <w:spacing w:after="0"/>
        <w:rPr>
          <w:sz w:val="18"/>
          <w:szCs w:val="18"/>
          <w:lang w:val="en-US"/>
        </w:rPr>
      </w:pPr>
      <w:r w:rsidRPr="00437418">
        <w:rPr>
          <w:sz w:val="18"/>
          <w:szCs w:val="18"/>
          <w:lang w:val="fr-FR"/>
        </w:rPr>
        <w:t xml:space="preserve">                </w:t>
      </w:r>
      <w:r w:rsidRPr="001C7A73">
        <w:rPr>
          <w:sz w:val="18"/>
          <w:szCs w:val="18"/>
          <w:lang w:val="en-US"/>
        </w:rPr>
        <w:t>&lt;</w:t>
      </w:r>
      <w:proofErr w:type="gramStart"/>
      <w:r w:rsidRPr="001C7A73">
        <w:rPr>
          <w:sz w:val="18"/>
          <w:szCs w:val="18"/>
          <w:lang w:val="en-US"/>
        </w:rPr>
        <w:t>li</w:t>
      </w:r>
      <w:proofErr w:type="gramEnd"/>
      <w:r w:rsidRPr="001C7A73">
        <w:rPr>
          <w:sz w:val="18"/>
          <w:szCs w:val="18"/>
          <w:lang w:val="en-US"/>
        </w:rPr>
        <w:t>&gt;</w:t>
      </w:r>
      <w:r w:rsidRPr="001C7A73">
        <w:rPr>
          <w:color w:val="FF0000"/>
          <w:sz w:val="18"/>
          <w:szCs w:val="18"/>
          <w:lang w:val="en-US"/>
        </w:rPr>
        <w:t xml:space="preserve"> Protection </w:t>
      </w:r>
      <w:proofErr w:type="spellStart"/>
      <w:r w:rsidRPr="001C7A73">
        <w:rPr>
          <w:color w:val="FF0000"/>
          <w:sz w:val="18"/>
          <w:szCs w:val="18"/>
          <w:lang w:val="en-US"/>
        </w:rPr>
        <w:t>contre</w:t>
      </w:r>
      <w:proofErr w:type="spellEnd"/>
      <w:r w:rsidRPr="001C7A73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1C7A73">
        <w:rPr>
          <w:color w:val="FF0000"/>
          <w:sz w:val="18"/>
          <w:szCs w:val="18"/>
          <w:lang w:val="en-US"/>
        </w:rPr>
        <w:t>l´explosion</w:t>
      </w:r>
      <w:proofErr w:type="spellEnd"/>
      <w:r w:rsidRPr="001C7A73">
        <w:rPr>
          <w:color w:val="FF0000"/>
          <w:sz w:val="18"/>
          <w:szCs w:val="18"/>
          <w:lang w:val="en-US"/>
        </w:rPr>
        <w:t>:</w:t>
      </w:r>
      <w:r w:rsidRPr="001C7A73">
        <w:rPr>
          <w:sz w:val="18"/>
          <w:szCs w:val="18"/>
          <w:lang w:val="en-US"/>
        </w:rPr>
        <w:t xml:space="preserve"> &lt;span class="caps"&gt;</w:t>
      </w:r>
      <w:r w:rsidRPr="001C7A73">
        <w:rPr>
          <w:color w:val="FF0000"/>
          <w:sz w:val="18"/>
          <w:szCs w:val="18"/>
          <w:lang w:val="en-US"/>
        </w:rPr>
        <w:t>EX II2 G</w:t>
      </w:r>
      <w:r w:rsidRPr="001C7A73">
        <w:rPr>
          <w:sz w:val="18"/>
          <w:szCs w:val="18"/>
          <w:lang w:val="en-US"/>
        </w:rPr>
        <w:t xml:space="preserve">&lt;/span&gt; </w:t>
      </w:r>
      <w:proofErr w:type="spellStart"/>
      <w:r w:rsidRPr="001C7A73">
        <w:rPr>
          <w:color w:val="FF0000"/>
          <w:sz w:val="18"/>
          <w:szCs w:val="18"/>
          <w:lang w:val="en-US"/>
        </w:rPr>
        <w:t>EEx</w:t>
      </w:r>
      <w:proofErr w:type="spellEnd"/>
      <w:r w:rsidRPr="001C7A73">
        <w:rPr>
          <w:color w:val="FF0000"/>
          <w:sz w:val="18"/>
          <w:szCs w:val="18"/>
          <w:lang w:val="en-US"/>
        </w:rPr>
        <w:t xml:space="preserve"> </w:t>
      </w:r>
      <w:proofErr w:type="spellStart"/>
      <w:r w:rsidRPr="001C7A73">
        <w:rPr>
          <w:color w:val="FF0000"/>
          <w:sz w:val="18"/>
          <w:szCs w:val="18"/>
          <w:lang w:val="en-US"/>
        </w:rPr>
        <w:t>ia</w:t>
      </w:r>
      <w:proofErr w:type="spellEnd"/>
      <w:r w:rsidRPr="001C7A73">
        <w:rPr>
          <w:sz w:val="18"/>
          <w:szCs w:val="18"/>
          <w:lang w:val="en-US"/>
        </w:rPr>
        <w:t xml:space="preserve"> &lt;span class="caps"&gt;</w:t>
      </w:r>
      <w:r w:rsidRPr="001C7A73">
        <w:rPr>
          <w:color w:val="FF0000"/>
          <w:sz w:val="18"/>
          <w:szCs w:val="18"/>
          <w:lang w:val="en-US"/>
        </w:rPr>
        <w:t>IIC T6</w:t>
      </w:r>
      <w:r w:rsidRPr="001C7A73">
        <w:rPr>
          <w:sz w:val="18"/>
          <w:szCs w:val="18"/>
          <w:lang w:val="en-US"/>
        </w:rPr>
        <w:t>&lt;/span&gt;&lt;/li&gt;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1C7A73">
        <w:rPr>
          <w:sz w:val="18"/>
          <w:szCs w:val="18"/>
          <w:lang w:val="en-US"/>
        </w:rPr>
        <w:t xml:space="preserve">            </w:t>
      </w:r>
      <w:r w:rsidRPr="00437418">
        <w:rPr>
          <w:sz w:val="18"/>
          <w:szCs w:val="18"/>
          <w:lang w:val="fr-FR"/>
        </w:rPr>
        <w:t>&lt;/</w:t>
      </w:r>
      <w:proofErr w:type="spellStart"/>
      <w:proofErr w:type="gramStart"/>
      <w:r w:rsidRPr="00437418">
        <w:rPr>
          <w:sz w:val="18"/>
          <w:szCs w:val="18"/>
          <w:lang w:val="fr-FR"/>
        </w:rPr>
        <w:t>ul</w:t>
      </w:r>
      <w:proofErr w:type="spellEnd"/>
      <w:proofErr w:type="gramEnd"/>
      <w:r w:rsidRPr="00437418">
        <w:rPr>
          <w:sz w:val="18"/>
          <w:szCs w:val="18"/>
          <w:lang w:val="fr-FR"/>
        </w:rPr>
        <w:t>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    &lt;/</w:t>
      </w:r>
      <w:proofErr w:type="gramStart"/>
      <w:r w:rsidRPr="00437418">
        <w:rPr>
          <w:sz w:val="18"/>
          <w:szCs w:val="18"/>
          <w:lang w:val="fr-FR"/>
        </w:rPr>
        <w:t>div</w:t>
      </w:r>
      <w:proofErr w:type="gramEnd"/>
      <w:r w:rsidRPr="00437418">
        <w:rPr>
          <w:sz w:val="18"/>
          <w:szCs w:val="18"/>
          <w:lang w:val="fr-FR"/>
        </w:rPr>
        <w:t>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    &lt;/</w:t>
      </w:r>
      <w:proofErr w:type="gramStart"/>
      <w:r w:rsidRPr="00437418">
        <w:rPr>
          <w:sz w:val="18"/>
          <w:szCs w:val="18"/>
          <w:lang w:val="fr-FR"/>
        </w:rPr>
        <w:t>div</w:t>
      </w:r>
      <w:proofErr w:type="gramEnd"/>
      <w:r w:rsidRPr="00437418">
        <w:rPr>
          <w:sz w:val="18"/>
          <w:szCs w:val="18"/>
          <w:lang w:val="fr-FR"/>
        </w:rPr>
        <w:t>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&lt;/</w:t>
      </w:r>
      <w:proofErr w:type="gramStart"/>
      <w:r w:rsidRPr="00437418">
        <w:rPr>
          <w:sz w:val="18"/>
          <w:szCs w:val="18"/>
          <w:lang w:val="fr-FR"/>
        </w:rPr>
        <w:t>div</w:t>
      </w:r>
      <w:proofErr w:type="gramEnd"/>
      <w:r w:rsidRPr="00437418">
        <w:rPr>
          <w:sz w:val="18"/>
          <w:szCs w:val="18"/>
          <w:lang w:val="fr-FR"/>
        </w:rPr>
        <w:t>&gt;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  <w:r w:rsidRPr="00437418">
        <w:rPr>
          <w:color w:val="FF0000"/>
          <w:sz w:val="18"/>
          <w:szCs w:val="18"/>
          <w:lang w:val="fr-FR"/>
        </w:rPr>
        <w:t xml:space="preserve">Le capteur intégré </w:t>
      </w:r>
      <w:r w:rsidR="001C7A73">
        <w:rPr>
          <w:color w:val="FF0000"/>
          <w:sz w:val="18"/>
          <w:szCs w:val="18"/>
          <w:lang w:val="fr-FR"/>
        </w:rPr>
        <w:t xml:space="preserve">enregistre le nombre de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>tours des</w:t>
      </w:r>
      <w:r w:rsidRPr="001C7A73">
        <w:rPr>
          <w:color w:val="FF0000"/>
          <w:sz w:val="18"/>
          <w:szCs w:val="18"/>
          <w:highlight w:val="yellow"/>
          <w:lang w:val="fr-FR"/>
        </w:rPr>
        <w:t xml:space="preserve"> roues</w:t>
      </w:r>
      <w:r w:rsidR="001C7A73">
        <w:rPr>
          <w:color w:val="FF0000"/>
          <w:sz w:val="18"/>
          <w:szCs w:val="18"/>
          <w:lang w:val="fr-FR"/>
        </w:rPr>
        <w:t xml:space="preserve"> dentées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 xml:space="preserve">. </w:t>
      </w:r>
      <w:r w:rsidRPr="001C7A73">
        <w:rPr>
          <w:color w:val="FF0000"/>
          <w:sz w:val="18"/>
          <w:szCs w:val="18"/>
          <w:highlight w:val="yellow"/>
          <w:lang w:val="fr-FR"/>
        </w:rPr>
        <w:t xml:space="preserve">FOP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>fournit un</w:t>
      </w:r>
      <w:r w:rsidRPr="001C7A73">
        <w:rPr>
          <w:color w:val="FF0000"/>
          <w:sz w:val="18"/>
          <w:szCs w:val="18"/>
          <w:highlight w:val="yellow"/>
          <w:lang w:val="fr-FR"/>
        </w:rPr>
        <w:t xml:space="preserve"> signal proportionnel de</w:t>
      </w:r>
      <w:r w:rsidRPr="00437418">
        <w:rPr>
          <w:color w:val="FF0000"/>
          <w:sz w:val="18"/>
          <w:szCs w:val="18"/>
          <w:lang w:val="fr-FR"/>
        </w:rPr>
        <w:t xml:space="preserve"> débit sous forme des impulsions lumineuses.</w:t>
      </w: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color w:val="FF0000"/>
          <w:sz w:val="18"/>
          <w:szCs w:val="18"/>
          <w:lang w:val="fr-FR"/>
        </w:rPr>
      </w:pPr>
      <w:r w:rsidRPr="00437418">
        <w:rPr>
          <w:color w:val="FF0000"/>
          <w:sz w:val="18"/>
          <w:szCs w:val="18"/>
          <w:lang w:val="fr-FR"/>
        </w:rPr>
        <w:t>Le récepteur des impulsions lumineuses convertit les impulsions lu</w:t>
      </w:r>
      <w:r w:rsidR="001C7A73">
        <w:rPr>
          <w:color w:val="FF0000"/>
          <w:sz w:val="18"/>
          <w:szCs w:val="18"/>
          <w:lang w:val="fr-FR"/>
        </w:rPr>
        <w:t xml:space="preserve">mineuses en signal de courant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>ou</w:t>
      </w:r>
      <w:r w:rsidRPr="00437418">
        <w:rPr>
          <w:color w:val="FF0000"/>
          <w:sz w:val="18"/>
          <w:szCs w:val="18"/>
          <w:lang w:val="fr-FR"/>
        </w:rPr>
        <w:t xml:space="preserve"> de tension rectangulaire.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 xml:space="preserve">h2. </w:t>
      </w:r>
      <w:r w:rsidRPr="00437418">
        <w:rPr>
          <w:color w:val="FF0000"/>
          <w:sz w:val="18"/>
          <w:szCs w:val="18"/>
          <w:lang w:val="fr-FR"/>
        </w:rPr>
        <w:t>Fichiers à télécharger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lastRenderedPageBreak/>
        <w:t>*(</w:t>
      </w:r>
      <w:proofErr w:type="spellStart"/>
      <w:r w:rsidRPr="00437418">
        <w:rPr>
          <w:sz w:val="18"/>
          <w:szCs w:val="18"/>
          <w:lang w:val="fr-FR"/>
        </w:rPr>
        <w:t>spec_downloads</w:t>
      </w:r>
      <w:proofErr w:type="spellEnd"/>
      <w:r w:rsidRPr="00437418">
        <w:rPr>
          <w:sz w:val="18"/>
          <w:szCs w:val="18"/>
          <w:lang w:val="fr-FR"/>
        </w:rPr>
        <w:t>) "</w:t>
      </w:r>
      <w:r w:rsidRPr="00437418">
        <w:rPr>
          <w:color w:val="FF0000"/>
          <w:sz w:val="18"/>
          <w:szCs w:val="18"/>
          <w:lang w:val="fr-FR"/>
        </w:rPr>
        <w:t xml:space="preserve"> Fiche de données de  l´</w:t>
      </w:r>
      <w:r w:rsidRPr="001C7A73">
        <w:rPr>
          <w:color w:val="FF0000"/>
          <w:sz w:val="18"/>
          <w:szCs w:val="18"/>
          <w:highlight w:val="yellow"/>
          <w:lang w:val="fr-FR"/>
        </w:rPr>
        <w:t xml:space="preserve">amplificateur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>à fibre optique et du récepteur d’</w:t>
      </w:r>
      <w:r w:rsidRPr="001C7A73">
        <w:rPr>
          <w:color w:val="FF0000"/>
          <w:sz w:val="18"/>
          <w:szCs w:val="18"/>
          <w:highlight w:val="yellow"/>
          <w:lang w:val="fr-FR"/>
        </w:rPr>
        <w:t>impulsions lumineuses</w:t>
      </w:r>
      <w:r w:rsidRPr="00437418">
        <w:rPr>
          <w:color w:val="FF0000"/>
          <w:sz w:val="18"/>
          <w:szCs w:val="18"/>
          <w:lang w:val="fr-FR"/>
        </w:rPr>
        <w:t xml:space="preserve"> (FOP 60 et OPTV)</w:t>
      </w:r>
      <w:r w:rsidRPr="00437418">
        <w:rPr>
          <w:sz w:val="18"/>
          <w:szCs w:val="18"/>
          <w:lang w:val="fr-FR"/>
        </w:rPr>
        <w:t xml:space="preserve"> ":de_datenblatt_fop60_optv.pdf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* "</w:t>
      </w:r>
      <w:r w:rsidRPr="00437418">
        <w:rPr>
          <w:color w:val="FF0000"/>
          <w:sz w:val="18"/>
          <w:szCs w:val="18"/>
          <w:lang w:val="fr-FR"/>
        </w:rPr>
        <w:t xml:space="preserve"> Certificat ATEX pou</w:t>
      </w:r>
      <w:r>
        <w:rPr>
          <w:color w:val="FF0000"/>
          <w:sz w:val="18"/>
          <w:szCs w:val="18"/>
          <w:lang w:val="fr-FR"/>
        </w:rPr>
        <w:t>r l´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 xml:space="preserve"> </w:t>
      </w:r>
      <w:r w:rsidR="001C7A73" w:rsidRPr="001C7A73">
        <w:rPr>
          <w:color w:val="FF0000"/>
          <w:sz w:val="18"/>
          <w:szCs w:val="18"/>
          <w:highlight w:val="yellow"/>
          <w:lang w:val="fr-FR"/>
        </w:rPr>
        <w:t xml:space="preserve">amplificateur à fibre optique </w:t>
      </w:r>
      <w:r w:rsidRPr="00437418">
        <w:rPr>
          <w:color w:val="FF0000"/>
          <w:sz w:val="18"/>
          <w:szCs w:val="18"/>
          <w:lang w:val="fr-FR"/>
        </w:rPr>
        <w:t xml:space="preserve">(FOP 60) </w:t>
      </w:r>
      <w:r w:rsidRPr="00437418">
        <w:rPr>
          <w:sz w:val="18"/>
          <w:szCs w:val="18"/>
          <w:lang w:val="fr-FR"/>
        </w:rPr>
        <w:t>":atex_fop60_2.pdf</w:t>
      </w:r>
    </w:p>
    <w:p w:rsidR="00C211F9" w:rsidRPr="00437418" w:rsidRDefault="00C211F9" w:rsidP="00C20186">
      <w:pPr>
        <w:spacing w:after="0"/>
        <w:rPr>
          <w:sz w:val="18"/>
          <w:szCs w:val="18"/>
          <w:lang w:val="fr-FR"/>
        </w:rPr>
      </w:pPr>
      <w:r w:rsidRPr="00437418">
        <w:rPr>
          <w:sz w:val="18"/>
          <w:szCs w:val="18"/>
          <w:lang w:val="fr-FR"/>
        </w:rPr>
        <w:t>* "</w:t>
      </w:r>
      <w:r w:rsidRPr="00437418">
        <w:rPr>
          <w:color w:val="FF0000"/>
          <w:sz w:val="18"/>
          <w:szCs w:val="18"/>
          <w:lang w:val="fr-FR"/>
        </w:rPr>
        <w:t xml:space="preserve"> Certif</w:t>
      </w:r>
      <w:r w:rsidR="001C7A73">
        <w:rPr>
          <w:color w:val="FF0000"/>
          <w:sz w:val="18"/>
          <w:szCs w:val="18"/>
          <w:lang w:val="fr-FR"/>
        </w:rPr>
        <w:t xml:space="preserve">icat ATEX pour le </w:t>
      </w:r>
      <w:bookmarkStart w:id="0" w:name="_GoBack"/>
      <w:bookmarkEnd w:id="0"/>
      <w:r w:rsidR="001C7A73" w:rsidRPr="001C7A73">
        <w:rPr>
          <w:color w:val="FF0000"/>
          <w:sz w:val="18"/>
          <w:szCs w:val="18"/>
          <w:highlight w:val="yellow"/>
          <w:lang w:val="fr-FR"/>
        </w:rPr>
        <w:t>récepteur d’</w:t>
      </w:r>
      <w:r w:rsidRPr="001C7A73">
        <w:rPr>
          <w:color w:val="FF0000"/>
          <w:sz w:val="18"/>
          <w:szCs w:val="18"/>
          <w:highlight w:val="yellow"/>
          <w:lang w:val="fr-FR"/>
        </w:rPr>
        <w:t>impulsions</w:t>
      </w:r>
      <w:r w:rsidRPr="00437418">
        <w:rPr>
          <w:color w:val="FF0000"/>
          <w:sz w:val="18"/>
          <w:szCs w:val="18"/>
          <w:lang w:val="fr-FR"/>
        </w:rPr>
        <w:t xml:space="preserve"> lumineuses (OPTV)</w:t>
      </w:r>
      <w:r w:rsidRPr="00437418">
        <w:rPr>
          <w:sz w:val="18"/>
          <w:szCs w:val="18"/>
          <w:lang w:val="fr-FR"/>
        </w:rPr>
        <w:t xml:space="preserve"> ":atex_optv_2.pdf</w:t>
      </w:r>
    </w:p>
    <w:p w:rsidR="00C211F9" w:rsidRPr="00437418" w:rsidRDefault="00C211F9" w:rsidP="00C20186">
      <w:pPr>
        <w:spacing w:after="0"/>
        <w:rPr>
          <w:lang w:val="fr-FR"/>
        </w:rPr>
      </w:pPr>
      <w:r w:rsidRPr="00437418">
        <w:rPr>
          <w:sz w:val="18"/>
          <w:szCs w:val="18"/>
          <w:lang w:val="fr-FR"/>
        </w:rPr>
        <w:t>* "</w:t>
      </w:r>
      <w:r w:rsidRPr="00437418">
        <w:rPr>
          <w:color w:val="FF0000"/>
          <w:sz w:val="18"/>
          <w:szCs w:val="18"/>
          <w:lang w:val="fr-FR"/>
        </w:rPr>
        <w:t xml:space="preserve"> Certificat </w:t>
      </w:r>
      <w:proofErr w:type="spellStart"/>
      <w:r w:rsidRPr="00437418">
        <w:rPr>
          <w:color w:val="FF0000"/>
          <w:sz w:val="18"/>
          <w:szCs w:val="18"/>
          <w:lang w:val="fr-FR"/>
        </w:rPr>
        <w:t>GOST</w:t>
      </w:r>
      <w:r w:rsidRPr="00437418">
        <w:rPr>
          <w:sz w:val="18"/>
          <w:szCs w:val="18"/>
          <w:lang w:val="fr-FR"/>
        </w:rPr>
        <w:t>":gost_zertifikat.pdf</w:t>
      </w:r>
      <w:proofErr w:type="spellEnd"/>
    </w:p>
    <w:sectPr w:rsidR="00C211F9" w:rsidRPr="00437418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CA8"/>
    <w:rsid w:val="0007215C"/>
    <w:rsid w:val="0010351B"/>
    <w:rsid w:val="00106AC6"/>
    <w:rsid w:val="00170CEB"/>
    <w:rsid w:val="001C7A73"/>
    <w:rsid w:val="00205921"/>
    <w:rsid w:val="002070D9"/>
    <w:rsid w:val="002110BC"/>
    <w:rsid w:val="002F4DA5"/>
    <w:rsid w:val="00304826"/>
    <w:rsid w:val="00310029"/>
    <w:rsid w:val="00316128"/>
    <w:rsid w:val="003570FD"/>
    <w:rsid w:val="003C62EE"/>
    <w:rsid w:val="003D2FB2"/>
    <w:rsid w:val="00417026"/>
    <w:rsid w:val="00437418"/>
    <w:rsid w:val="00486CFC"/>
    <w:rsid w:val="00514A23"/>
    <w:rsid w:val="005520AC"/>
    <w:rsid w:val="00572E29"/>
    <w:rsid w:val="005A64D3"/>
    <w:rsid w:val="005B465E"/>
    <w:rsid w:val="00610AE6"/>
    <w:rsid w:val="00630CA8"/>
    <w:rsid w:val="00632A48"/>
    <w:rsid w:val="00646AB4"/>
    <w:rsid w:val="006B19AF"/>
    <w:rsid w:val="006D13CA"/>
    <w:rsid w:val="00722ECB"/>
    <w:rsid w:val="007241D8"/>
    <w:rsid w:val="00734459"/>
    <w:rsid w:val="00803387"/>
    <w:rsid w:val="00823950"/>
    <w:rsid w:val="008309C0"/>
    <w:rsid w:val="008A1C7F"/>
    <w:rsid w:val="0092401E"/>
    <w:rsid w:val="00936FB1"/>
    <w:rsid w:val="00971FB4"/>
    <w:rsid w:val="009B2785"/>
    <w:rsid w:val="00A07007"/>
    <w:rsid w:val="00A521E2"/>
    <w:rsid w:val="00AF6FA8"/>
    <w:rsid w:val="00BD6718"/>
    <w:rsid w:val="00C20186"/>
    <w:rsid w:val="00C211F9"/>
    <w:rsid w:val="00C85CA9"/>
    <w:rsid w:val="00C96F64"/>
    <w:rsid w:val="00CC7DFD"/>
    <w:rsid w:val="00D21AA0"/>
    <w:rsid w:val="00D51968"/>
    <w:rsid w:val="00D827C7"/>
    <w:rsid w:val="00DB6C98"/>
    <w:rsid w:val="00DB6F56"/>
    <w:rsid w:val="00DC02C2"/>
    <w:rsid w:val="00DC79C7"/>
    <w:rsid w:val="00E46FD5"/>
    <w:rsid w:val="00E61D69"/>
    <w:rsid w:val="00F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309</Words>
  <Characters>1704</Characters>
  <Application>Microsoft Office Word</Application>
  <DocSecurity>0</DocSecurity>
  <Lines>14</Lines>
  <Paragraphs>4</Paragraphs>
  <ScaleCrop>false</ScaleCrop>
  <Company>Microsoft</Company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creator>Ewa Strzelczyk</dc:creator>
  <cp:lastModifiedBy>Regis</cp:lastModifiedBy>
  <cp:revision>2</cp:revision>
  <dcterms:created xsi:type="dcterms:W3CDTF">2011-12-07T11:04:00Z</dcterms:created>
  <dcterms:modified xsi:type="dcterms:W3CDTF">2011-12-07T11:04:00Z</dcterms:modified>
</cp:coreProperties>
</file>